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F5B1B" w:rsidRPr="0018219B" w:rsidP="0018219B">
      <w:pPr>
        <w:tabs>
          <w:tab w:val="left" w:pos="7200"/>
        </w:tabs>
        <w:spacing w:line="480" w:lineRule="auto"/>
        <w:jc w:val="center"/>
        <w:rPr>
          <w:rFonts w:ascii="Times New Roman" w:hAnsi="Times New Roman" w:cs="Times New Roman"/>
          <w:sz w:val="24"/>
          <w:szCs w:val="24"/>
        </w:rPr>
      </w:pPr>
    </w:p>
    <w:p w:rsidR="00BF5B1B" w:rsidRPr="0018219B" w:rsidP="0018219B">
      <w:pPr>
        <w:spacing w:line="480" w:lineRule="auto"/>
        <w:jc w:val="center"/>
        <w:rPr>
          <w:rFonts w:ascii="Times New Roman" w:hAnsi="Times New Roman" w:cs="Times New Roman"/>
          <w:sz w:val="24"/>
          <w:szCs w:val="24"/>
        </w:rPr>
      </w:pPr>
    </w:p>
    <w:p w:rsidR="00BF5B1B" w:rsidRPr="0018219B" w:rsidP="0018219B">
      <w:pPr>
        <w:spacing w:line="480" w:lineRule="auto"/>
        <w:jc w:val="center"/>
        <w:rPr>
          <w:rFonts w:ascii="Times New Roman" w:hAnsi="Times New Roman" w:cs="Times New Roman"/>
          <w:sz w:val="24"/>
          <w:szCs w:val="24"/>
        </w:rPr>
      </w:pPr>
    </w:p>
    <w:p w:rsidR="00BF5B1B" w:rsidRPr="0018219B" w:rsidP="0018219B">
      <w:pPr>
        <w:spacing w:line="480" w:lineRule="auto"/>
        <w:jc w:val="center"/>
        <w:rPr>
          <w:rFonts w:ascii="Times New Roman" w:hAnsi="Times New Roman" w:cs="Times New Roman"/>
          <w:sz w:val="24"/>
          <w:szCs w:val="24"/>
        </w:rPr>
      </w:pPr>
    </w:p>
    <w:p w:rsidR="00BF5B1B" w:rsidRPr="0018219B" w:rsidP="0018219B">
      <w:pPr>
        <w:tabs>
          <w:tab w:val="center" w:pos="4680"/>
          <w:tab w:val="left" w:pos="6240"/>
        </w:tabs>
        <w:spacing w:line="480" w:lineRule="auto"/>
        <w:jc w:val="center"/>
        <w:rPr>
          <w:rFonts w:ascii="Times New Roman" w:hAnsi="Times New Roman" w:cs="Times New Roman"/>
          <w:sz w:val="24"/>
          <w:szCs w:val="24"/>
        </w:rPr>
      </w:pPr>
      <w:r w:rsidRPr="0018219B">
        <w:rPr>
          <w:rFonts w:ascii="Times New Roman" w:hAnsi="Times New Roman" w:cs="Times New Roman"/>
          <w:sz w:val="24"/>
          <w:szCs w:val="24"/>
        </w:rPr>
        <w:t xml:space="preserve">Discussion </w:t>
      </w:r>
    </w:p>
    <w:p w:rsidR="00BF5B1B" w:rsidRPr="0018219B" w:rsidP="0018219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F5B1B" w:rsidP="0018219B">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60798C" w:rsidP="0018219B">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0798C" w:rsidRPr="0018219B" w:rsidP="0018219B">
      <w:pPr>
        <w:tabs>
          <w:tab w:val="center" w:pos="4680"/>
          <w:tab w:val="left" w:pos="6645"/>
          <w:tab w:val="left" w:pos="7695"/>
        </w:tabs>
        <w:spacing w:line="480" w:lineRule="auto"/>
        <w:jc w:val="center"/>
        <w:rPr>
          <w:rFonts w:ascii="Times New Roman" w:hAnsi="Times New Roman" w:cs="Times New Roman"/>
          <w:sz w:val="24"/>
          <w:szCs w:val="24"/>
        </w:rPr>
      </w:pPr>
    </w:p>
    <w:p w:rsidR="00BF5B1B" w:rsidRPr="0018219B" w:rsidP="0018219B">
      <w:pPr>
        <w:spacing w:line="480" w:lineRule="auto"/>
        <w:jc w:val="center"/>
        <w:rPr>
          <w:rFonts w:ascii="Times New Roman" w:hAnsi="Times New Roman" w:cs="Times New Roman"/>
          <w:sz w:val="24"/>
          <w:szCs w:val="24"/>
        </w:rPr>
      </w:pPr>
    </w:p>
    <w:p w:rsidR="00BF5B1B" w:rsidRPr="0018219B" w:rsidP="0018219B">
      <w:pPr>
        <w:spacing w:line="480" w:lineRule="auto"/>
        <w:jc w:val="center"/>
        <w:rPr>
          <w:rFonts w:ascii="Times New Roman" w:hAnsi="Times New Roman" w:cs="Times New Roman"/>
          <w:sz w:val="24"/>
          <w:szCs w:val="24"/>
        </w:rPr>
      </w:pPr>
    </w:p>
    <w:p w:rsidR="00BF5B1B" w:rsidRPr="0018219B" w:rsidP="0018219B">
      <w:pPr>
        <w:spacing w:line="480" w:lineRule="auto"/>
        <w:jc w:val="center"/>
        <w:rPr>
          <w:rFonts w:ascii="Times New Roman" w:hAnsi="Times New Roman" w:cs="Times New Roman"/>
          <w:sz w:val="24"/>
          <w:szCs w:val="24"/>
        </w:rPr>
      </w:pPr>
    </w:p>
    <w:p w:rsidR="00BF5B1B" w:rsidRPr="0018219B" w:rsidP="0018219B">
      <w:pPr>
        <w:spacing w:line="480" w:lineRule="auto"/>
        <w:jc w:val="center"/>
        <w:rPr>
          <w:rFonts w:ascii="Times New Roman" w:hAnsi="Times New Roman" w:cs="Times New Roman"/>
          <w:sz w:val="24"/>
          <w:szCs w:val="24"/>
        </w:rPr>
      </w:pPr>
    </w:p>
    <w:p w:rsidR="00BF5B1B" w:rsidRPr="0018219B" w:rsidP="0018219B">
      <w:pPr>
        <w:spacing w:line="480" w:lineRule="auto"/>
        <w:jc w:val="center"/>
        <w:rPr>
          <w:rFonts w:ascii="Times New Roman" w:hAnsi="Times New Roman" w:cs="Times New Roman"/>
          <w:sz w:val="24"/>
          <w:szCs w:val="24"/>
        </w:rPr>
      </w:pPr>
    </w:p>
    <w:p w:rsidR="00BF5B1B" w:rsidRPr="0018219B" w:rsidP="0018219B">
      <w:pPr>
        <w:spacing w:line="480" w:lineRule="auto"/>
        <w:jc w:val="center"/>
        <w:rPr>
          <w:rFonts w:ascii="Times New Roman" w:hAnsi="Times New Roman" w:cs="Times New Roman"/>
          <w:sz w:val="24"/>
          <w:szCs w:val="24"/>
          <w:shd w:val="clear" w:color="auto" w:fill="FFFFFF"/>
        </w:rPr>
      </w:pPr>
    </w:p>
    <w:p w:rsidR="00BF5B1B" w:rsidRPr="0018219B" w:rsidP="0018219B">
      <w:pPr>
        <w:spacing w:line="480" w:lineRule="auto"/>
        <w:rPr>
          <w:rFonts w:ascii="Times New Roman" w:hAnsi="Times New Roman" w:cs="Times New Roman"/>
          <w:sz w:val="24"/>
          <w:szCs w:val="24"/>
        </w:rPr>
      </w:pPr>
    </w:p>
    <w:p w:rsidR="005938C4">
      <w:pPr>
        <w:rPr>
          <w:rFonts w:ascii="Times New Roman" w:hAnsi="Times New Roman" w:cs="Times New Roman"/>
          <w:sz w:val="24"/>
          <w:szCs w:val="24"/>
        </w:rPr>
      </w:pPr>
      <w:r>
        <w:rPr>
          <w:rFonts w:ascii="Times New Roman" w:hAnsi="Times New Roman" w:cs="Times New Roman"/>
          <w:sz w:val="24"/>
          <w:szCs w:val="24"/>
        </w:rPr>
        <w:br w:type="page"/>
      </w:r>
    </w:p>
    <w:p w:rsidR="004D7068" w:rsidRPr="0018219B" w:rsidP="0018219B">
      <w:pPr>
        <w:spacing w:line="480" w:lineRule="auto"/>
        <w:jc w:val="center"/>
        <w:rPr>
          <w:rFonts w:ascii="Times New Roman" w:hAnsi="Times New Roman" w:cs="Times New Roman"/>
          <w:sz w:val="24"/>
          <w:szCs w:val="24"/>
        </w:rPr>
      </w:pPr>
      <w:r w:rsidRPr="0018219B">
        <w:rPr>
          <w:rFonts w:ascii="Times New Roman" w:hAnsi="Times New Roman" w:cs="Times New Roman"/>
          <w:sz w:val="24"/>
          <w:szCs w:val="24"/>
        </w:rPr>
        <w:t>Discussion</w:t>
      </w:r>
    </w:p>
    <w:p w:rsidR="00AB00D7" w:rsidRPr="0018219B" w:rsidP="0018219B">
      <w:pPr>
        <w:spacing w:line="480" w:lineRule="auto"/>
        <w:ind w:firstLine="720"/>
        <w:rPr>
          <w:rFonts w:ascii="Times New Roman" w:hAnsi="Times New Roman" w:cs="Times New Roman"/>
          <w:sz w:val="24"/>
          <w:szCs w:val="24"/>
        </w:rPr>
      </w:pPr>
      <w:r w:rsidRPr="0018219B">
        <w:rPr>
          <w:rFonts w:ascii="Times New Roman" w:hAnsi="Times New Roman" w:cs="Times New Roman"/>
          <w:sz w:val="24"/>
          <w:szCs w:val="24"/>
        </w:rPr>
        <w:t>While examining and comparing</w:t>
      </w:r>
      <w:bookmarkStart w:id="0" w:name="_GoBack"/>
      <w:bookmarkEnd w:id="0"/>
      <w:r w:rsidRPr="0018219B">
        <w:rPr>
          <w:rFonts w:ascii="Times New Roman" w:hAnsi="Times New Roman" w:cs="Times New Roman"/>
          <w:sz w:val="24"/>
          <w:szCs w:val="24"/>
        </w:rPr>
        <w:t xml:space="preserve"> the influence processes of three leaders, Carl Douglas McMillon, Tim Cook and Jeffrey P. Bezos, I was able to obtain essential competencies which I believe are critical for academic and professional development. I acquired skills for collecting ideas and knowledge from reliable sources. Information obtained from scholarly and other academic journals is credible, clear, and also provided evidence to support claims and arguments. The capacity to distinguish between reliable and unreliable resources during research helped in obtaining insights that reflect the truth about the leaders selected and that give acceptable and dependable information. Additionally, I also accomplished identifying several ways through which leaders use their influence process to enhance their leadership effectiveness. For instance, I noted that leaders use their influence process in determining the turnover intentions of the employees, and leaders use influence to promote employees satisfaction (</w:t>
      </w:r>
      <w:r w:rsidRPr="0018219B">
        <w:rPr>
          <w:rFonts w:ascii="Times New Roman" w:hAnsi="Times New Roman" w:cs="Times New Roman"/>
          <w:sz w:val="24"/>
          <w:szCs w:val="24"/>
        </w:rPr>
        <w:t>Kerdngern</w:t>
      </w:r>
      <w:r w:rsidRPr="0018219B">
        <w:rPr>
          <w:rFonts w:ascii="Times New Roman" w:hAnsi="Times New Roman" w:cs="Times New Roman"/>
          <w:sz w:val="24"/>
          <w:szCs w:val="24"/>
        </w:rPr>
        <w:t xml:space="preserve"> &amp; </w:t>
      </w:r>
      <w:r w:rsidRPr="0018219B">
        <w:rPr>
          <w:rFonts w:ascii="Times New Roman" w:hAnsi="Times New Roman" w:cs="Times New Roman"/>
          <w:sz w:val="24"/>
          <w:szCs w:val="24"/>
        </w:rPr>
        <w:t>Thanitbenjasith</w:t>
      </w:r>
      <w:r w:rsidRPr="0018219B">
        <w:rPr>
          <w:rFonts w:ascii="Times New Roman" w:hAnsi="Times New Roman" w:cs="Times New Roman"/>
          <w:sz w:val="24"/>
          <w:szCs w:val="24"/>
        </w:rPr>
        <w:t>, 2017). Also, organizational leaders use influence to determine their psychological attachment to their subordinates.</w:t>
      </w:r>
    </w:p>
    <w:p w:rsidR="00A571CC" w:rsidRPr="0018219B" w:rsidP="0018219B">
      <w:pPr>
        <w:spacing w:line="480" w:lineRule="auto"/>
        <w:ind w:firstLine="720"/>
        <w:rPr>
          <w:rFonts w:ascii="Times New Roman" w:hAnsi="Times New Roman" w:cs="Times New Roman"/>
          <w:sz w:val="24"/>
          <w:szCs w:val="24"/>
        </w:rPr>
      </w:pPr>
      <w:r w:rsidRPr="0018219B">
        <w:rPr>
          <w:rFonts w:ascii="Times New Roman" w:hAnsi="Times New Roman" w:cs="Times New Roman"/>
          <w:sz w:val="24"/>
          <w:szCs w:val="24"/>
        </w:rPr>
        <w:t xml:space="preserve">Technology has had a great impact on different sectors. Technology has enabled top management to become better and effective leaders. Most notably, technology has impacted how leadership in different ways; it has helped in promoting shared understanding among organizational members and align individuals towards the strategic goals of a leader; this enabled leaders to increase their followers. Technology has also significantly improved how leaders interact with their subordinates. For instance, it is easy for leaders to manage individuals and projects at any time from any location. Leaders and managers can hold a meeting and give guidance to their employees, even when they are not physically present. This is has made it possible for leaders to maintain and promote their influence processes. Technology also </w:t>
      </w:r>
      <w:r w:rsidRPr="0018219B">
        <w:rPr>
          <w:rFonts w:ascii="Times New Roman" w:hAnsi="Times New Roman" w:cs="Times New Roman"/>
          <w:sz w:val="24"/>
          <w:szCs w:val="24"/>
        </w:rPr>
        <w:t>promotes agile leadership where managers understand how they can aspire, influence, and facilitate collaboration among other organizational members.</w:t>
      </w:r>
    </w:p>
    <w:p w:rsidR="00710ECC" w:rsidRPr="0018219B" w:rsidP="0018219B">
      <w:pPr>
        <w:spacing w:line="480" w:lineRule="auto"/>
        <w:rPr>
          <w:rFonts w:ascii="Times New Roman" w:hAnsi="Times New Roman" w:cs="Times New Roman"/>
          <w:sz w:val="24"/>
          <w:szCs w:val="24"/>
        </w:rPr>
      </w:pPr>
      <w:r w:rsidRPr="0018219B">
        <w:rPr>
          <w:rFonts w:ascii="Times New Roman" w:hAnsi="Times New Roman" w:cs="Times New Roman"/>
          <w:sz w:val="24"/>
          <w:szCs w:val="24"/>
        </w:rPr>
        <w:br w:type="page"/>
      </w:r>
    </w:p>
    <w:p w:rsidR="00710ECC" w:rsidRPr="00710ECC" w:rsidP="0018219B">
      <w:pPr>
        <w:keepNext/>
        <w:keepLines/>
        <w:autoSpaceDE w:val="0"/>
        <w:autoSpaceDN w:val="0"/>
        <w:adjustRightInd w:val="0"/>
        <w:spacing w:before="240" w:after="0" w:line="480" w:lineRule="auto"/>
        <w:jc w:val="center"/>
        <w:outlineLvl w:val="0"/>
        <w:rPr>
          <w:rFonts w:ascii="Times New Roman" w:hAnsi="Times New Roman" w:cs="Times New Roman"/>
          <w:sz w:val="24"/>
          <w:szCs w:val="24"/>
        </w:rPr>
      </w:pPr>
      <w:r w:rsidRPr="00710ECC">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Content>
        <w:p w:rsidR="0018219B" w:rsidRPr="0018219B" w:rsidP="0018219B">
          <w:pPr>
            <w:pStyle w:val="Bibliography"/>
            <w:spacing w:line="480" w:lineRule="auto"/>
            <w:ind w:left="720" w:hanging="720"/>
            <w:rPr>
              <w:rFonts w:ascii="Times New Roman" w:hAnsi="Times New Roman" w:cs="Times New Roman"/>
              <w:noProof/>
              <w:sz w:val="24"/>
              <w:szCs w:val="24"/>
            </w:rPr>
          </w:pPr>
          <w:r w:rsidRPr="0018219B">
            <w:rPr>
              <w:rFonts w:ascii="Times New Roman" w:hAnsi="Times New Roman" w:cs="Times New Roman"/>
              <w:sz w:val="24"/>
              <w:szCs w:val="24"/>
            </w:rPr>
            <w:fldChar w:fldCharType="begin"/>
          </w:r>
          <w:r w:rsidRPr="0018219B">
            <w:rPr>
              <w:rFonts w:ascii="Times New Roman" w:hAnsi="Times New Roman" w:cs="Times New Roman"/>
              <w:sz w:val="24"/>
              <w:szCs w:val="24"/>
            </w:rPr>
            <w:instrText xml:space="preserve"> BIBLIOGRAPHY </w:instrText>
          </w:r>
          <w:r w:rsidRPr="0018219B">
            <w:rPr>
              <w:rFonts w:ascii="Times New Roman" w:hAnsi="Times New Roman" w:cs="Times New Roman"/>
              <w:sz w:val="24"/>
              <w:szCs w:val="24"/>
            </w:rPr>
            <w:fldChar w:fldCharType="separate"/>
          </w:r>
          <w:r w:rsidRPr="0018219B">
            <w:rPr>
              <w:rFonts w:ascii="Times New Roman" w:hAnsi="Times New Roman" w:cs="Times New Roman"/>
              <w:noProof/>
              <w:sz w:val="24"/>
              <w:szCs w:val="24"/>
            </w:rPr>
            <w:t xml:space="preserve">Kerdngern, N. &amp; Thanitbenjasith, P. (2017). Influence of contemporary leadershipon job satisfaction, organizationalcommitment, and turnover intention:A case study of the constructionindustry in Thailand. </w:t>
          </w:r>
          <w:r w:rsidRPr="0018219B">
            <w:rPr>
              <w:rFonts w:ascii="Times New Roman" w:hAnsi="Times New Roman" w:cs="Times New Roman"/>
              <w:i/>
              <w:iCs/>
              <w:noProof/>
              <w:sz w:val="24"/>
              <w:szCs w:val="24"/>
            </w:rPr>
            <w:t>International Journal of Engineering Business Management, 9</w:t>
          </w:r>
          <w:r w:rsidRPr="0018219B">
            <w:rPr>
              <w:rFonts w:ascii="Times New Roman" w:hAnsi="Times New Roman" w:cs="Times New Roman"/>
              <w:noProof/>
              <w:sz w:val="24"/>
              <w:szCs w:val="24"/>
            </w:rPr>
            <w:t>(4), 1-8.</w:t>
          </w:r>
        </w:p>
        <w:p w:rsidR="0018219B" w:rsidRPr="0018219B" w:rsidP="0018219B">
          <w:pPr>
            <w:spacing w:line="480" w:lineRule="auto"/>
            <w:rPr>
              <w:rFonts w:ascii="Times New Roman" w:hAnsi="Times New Roman" w:cs="Times New Roman"/>
              <w:sz w:val="24"/>
              <w:szCs w:val="24"/>
            </w:rPr>
          </w:pPr>
          <w:r w:rsidRPr="0018219B">
            <w:rPr>
              <w:rFonts w:ascii="Times New Roman" w:hAnsi="Times New Roman" w:cs="Times New Roman"/>
              <w:b/>
              <w:bCs/>
              <w:noProof/>
              <w:sz w:val="24"/>
              <w:szCs w:val="24"/>
            </w:rPr>
            <w:fldChar w:fldCharType="end"/>
          </w:r>
        </w:p>
      </w:sdtContent>
    </w:sdt>
    <w:p w:rsidR="0018219B" w:rsidRPr="0018219B" w:rsidP="0018219B">
      <w:pPr>
        <w:spacing w:line="480" w:lineRule="auto"/>
        <w:rPr>
          <w:rFonts w:ascii="Times New Roman" w:hAnsi="Times New Roman" w:cs="Times New Roman"/>
          <w:sz w:val="24"/>
          <w:szCs w:val="24"/>
        </w:rPr>
      </w:pPr>
    </w:p>
    <w:sectPr w:rsidSect="00BF5B1B">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5B1B" w:rsidRPr="00BF5B1B">
    <w:pPr>
      <w:pStyle w:val="Header"/>
      <w:rPr>
        <w:rFonts w:ascii="Times New Roman" w:hAnsi="Times New Roman" w:cs="Times New Roman"/>
        <w:sz w:val="24"/>
        <w:szCs w:val="24"/>
      </w:rPr>
    </w:pPr>
    <w:r w:rsidRPr="00BF5B1B">
      <w:rPr>
        <w:rFonts w:ascii="Times New Roman" w:hAnsi="Times New Roman" w:cs="Times New Roman"/>
        <w:sz w:val="24"/>
        <w:szCs w:val="24"/>
      </w:rPr>
      <w:t xml:space="preserve">DISCUSSION </w:t>
    </w:r>
    <w:r w:rsidRPr="00BF5B1B">
      <w:rPr>
        <w:rFonts w:ascii="Times New Roman" w:hAnsi="Times New Roman" w:cs="Times New Roman"/>
        <w:sz w:val="24"/>
        <w:szCs w:val="24"/>
      </w:rPr>
      <w:tab/>
    </w:r>
    <w:r w:rsidRPr="00BF5B1B">
      <w:rPr>
        <w:rFonts w:ascii="Times New Roman" w:hAnsi="Times New Roman" w:cs="Times New Roman"/>
        <w:sz w:val="24"/>
        <w:szCs w:val="24"/>
      </w:rPr>
      <w:tab/>
    </w:r>
    <w:sdt>
      <w:sdtPr>
        <w:rPr>
          <w:rFonts w:ascii="Times New Roman" w:hAnsi="Times New Roman" w:cs="Times New Roman"/>
          <w:sz w:val="24"/>
          <w:szCs w:val="24"/>
        </w:rPr>
        <w:id w:val="-811322703"/>
        <w:docPartObj>
          <w:docPartGallery w:val="Page Numbers (Top of Page)"/>
          <w:docPartUnique/>
        </w:docPartObj>
      </w:sdtPr>
      <w:sdtEndPr>
        <w:rPr>
          <w:noProof/>
        </w:rPr>
      </w:sdtEndPr>
      <w:sdtContent>
        <w:r w:rsidRPr="00BF5B1B">
          <w:rPr>
            <w:rFonts w:ascii="Times New Roman" w:hAnsi="Times New Roman" w:cs="Times New Roman"/>
            <w:sz w:val="24"/>
            <w:szCs w:val="24"/>
          </w:rPr>
          <w:fldChar w:fldCharType="begin"/>
        </w:r>
        <w:r w:rsidRPr="00BF5B1B">
          <w:rPr>
            <w:rFonts w:ascii="Times New Roman" w:hAnsi="Times New Roman" w:cs="Times New Roman"/>
            <w:sz w:val="24"/>
            <w:szCs w:val="24"/>
          </w:rPr>
          <w:instrText xml:space="preserve"> PAGE   \* MERGEFORMAT </w:instrText>
        </w:r>
        <w:r w:rsidRPr="00BF5B1B">
          <w:rPr>
            <w:rFonts w:ascii="Times New Roman" w:hAnsi="Times New Roman" w:cs="Times New Roman"/>
            <w:sz w:val="24"/>
            <w:szCs w:val="24"/>
          </w:rPr>
          <w:fldChar w:fldCharType="separate"/>
        </w:r>
        <w:r w:rsidR="000A25D5">
          <w:rPr>
            <w:rFonts w:ascii="Times New Roman" w:hAnsi="Times New Roman" w:cs="Times New Roman"/>
            <w:noProof/>
            <w:sz w:val="24"/>
            <w:szCs w:val="24"/>
          </w:rPr>
          <w:t>2</w:t>
        </w:r>
        <w:r w:rsidRPr="00BF5B1B">
          <w:rPr>
            <w:rFonts w:ascii="Times New Roman" w:hAnsi="Times New Roman" w:cs="Times New Roman"/>
            <w:noProof/>
            <w:sz w:val="24"/>
            <w:szCs w:val="24"/>
          </w:rPr>
          <w:fldChar w:fldCharType="end"/>
        </w:r>
      </w:sdtContent>
    </w:sdt>
  </w:p>
  <w:p w:rsidR="00BF5B1B" w:rsidRPr="00BF5B1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5B1B" w:rsidRPr="00BF5B1B">
    <w:pPr>
      <w:pStyle w:val="Header"/>
      <w:rPr>
        <w:rFonts w:ascii="Times New Roman" w:hAnsi="Times New Roman" w:cs="Times New Roman"/>
        <w:sz w:val="24"/>
        <w:szCs w:val="24"/>
      </w:rPr>
    </w:pPr>
    <w:r w:rsidRPr="00BF5B1B">
      <w:rPr>
        <w:rFonts w:ascii="Times New Roman" w:hAnsi="Times New Roman" w:cs="Times New Roman"/>
        <w:sz w:val="24"/>
        <w:szCs w:val="24"/>
      </w:rPr>
      <w:t>Running head: DISCUSSION</w:t>
    </w:r>
    <w:r w:rsidRPr="00BF5B1B">
      <w:rPr>
        <w:rFonts w:ascii="Times New Roman" w:hAnsi="Times New Roman" w:cs="Times New Roman"/>
        <w:sz w:val="24"/>
        <w:szCs w:val="24"/>
      </w:rPr>
      <w:tab/>
    </w:r>
    <w:r w:rsidRPr="00BF5B1B">
      <w:rPr>
        <w:rFonts w:ascii="Times New Roman" w:hAnsi="Times New Roman" w:cs="Times New Roman"/>
        <w:sz w:val="24"/>
        <w:szCs w:val="24"/>
      </w:rPr>
      <w:tab/>
    </w:r>
    <w:sdt>
      <w:sdtPr>
        <w:rPr>
          <w:rFonts w:ascii="Times New Roman" w:hAnsi="Times New Roman" w:cs="Times New Roman"/>
          <w:sz w:val="24"/>
          <w:szCs w:val="24"/>
        </w:rPr>
        <w:id w:val="1305579996"/>
        <w:docPartObj>
          <w:docPartGallery w:val="Page Numbers (Top of Page)"/>
          <w:docPartUnique/>
        </w:docPartObj>
      </w:sdtPr>
      <w:sdtEndPr>
        <w:rPr>
          <w:noProof/>
        </w:rPr>
      </w:sdtEndPr>
      <w:sdtContent>
        <w:r w:rsidRPr="00BF5B1B">
          <w:rPr>
            <w:rFonts w:ascii="Times New Roman" w:hAnsi="Times New Roman" w:cs="Times New Roman"/>
            <w:sz w:val="24"/>
            <w:szCs w:val="24"/>
          </w:rPr>
          <w:fldChar w:fldCharType="begin"/>
        </w:r>
        <w:r w:rsidRPr="00BF5B1B">
          <w:rPr>
            <w:rFonts w:ascii="Times New Roman" w:hAnsi="Times New Roman" w:cs="Times New Roman"/>
            <w:sz w:val="24"/>
            <w:szCs w:val="24"/>
          </w:rPr>
          <w:instrText xml:space="preserve"> PAGE   \* MERGEFORMAT </w:instrText>
        </w:r>
        <w:r w:rsidRPr="00BF5B1B">
          <w:rPr>
            <w:rFonts w:ascii="Times New Roman" w:hAnsi="Times New Roman" w:cs="Times New Roman"/>
            <w:sz w:val="24"/>
            <w:szCs w:val="24"/>
          </w:rPr>
          <w:fldChar w:fldCharType="separate"/>
        </w:r>
        <w:r w:rsidR="005938C4">
          <w:rPr>
            <w:rFonts w:ascii="Times New Roman" w:hAnsi="Times New Roman" w:cs="Times New Roman"/>
            <w:noProof/>
            <w:sz w:val="24"/>
            <w:szCs w:val="24"/>
          </w:rPr>
          <w:t>1</w:t>
        </w:r>
        <w:r w:rsidRPr="00BF5B1B">
          <w:rPr>
            <w:rFonts w:ascii="Times New Roman" w:hAnsi="Times New Roman" w:cs="Times New Roman"/>
            <w:noProof/>
            <w:sz w:val="24"/>
            <w:szCs w:val="24"/>
          </w:rPr>
          <w:fldChar w:fldCharType="end"/>
        </w:r>
      </w:sdtContent>
    </w:sdt>
  </w:p>
  <w:p w:rsidR="00BF5B1B" w:rsidRPr="00BF5B1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27E"/>
    <w:rsid w:val="00004E38"/>
    <w:rsid w:val="00011F12"/>
    <w:rsid w:val="00024707"/>
    <w:rsid w:val="000550AB"/>
    <w:rsid w:val="00064AC0"/>
    <w:rsid w:val="0007059B"/>
    <w:rsid w:val="00077C53"/>
    <w:rsid w:val="000862B8"/>
    <w:rsid w:val="000A0E09"/>
    <w:rsid w:val="000A25D5"/>
    <w:rsid w:val="000B777E"/>
    <w:rsid w:val="000D791C"/>
    <w:rsid w:val="000E0FCB"/>
    <w:rsid w:val="000E61C3"/>
    <w:rsid w:val="000F350D"/>
    <w:rsid w:val="00106FBC"/>
    <w:rsid w:val="001078E4"/>
    <w:rsid w:val="00113994"/>
    <w:rsid w:val="00114BBC"/>
    <w:rsid w:val="0012644A"/>
    <w:rsid w:val="001633F2"/>
    <w:rsid w:val="00165EA8"/>
    <w:rsid w:val="00180E3C"/>
    <w:rsid w:val="0018219B"/>
    <w:rsid w:val="001A2040"/>
    <w:rsid w:val="001A20F8"/>
    <w:rsid w:val="001B046D"/>
    <w:rsid w:val="0022158C"/>
    <w:rsid w:val="00230937"/>
    <w:rsid w:val="00256A5F"/>
    <w:rsid w:val="00264479"/>
    <w:rsid w:val="0028502C"/>
    <w:rsid w:val="002B3BA8"/>
    <w:rsid w:val="002C1ECA"/>
    <w:rsid w:val="002D3398"/>
    <w:rsid w:val="002F189B"/>
    <w:rsid w:val="00305392"/>
    <w:rsid w:val="00342079"/>
    <w:rsid w:val="0034354F"/>
    <w:rsid w:val="00385601"/>
    <w:rsid w:val="00391CF2"/>
    <w:rsid w:val="003B09AB"/>
    <w:rsid w:val="003B266A"/>
    <w:rsid w:val="00412170"/>
    <w:rsid w:val="0043273B"/>
    <w:rsid w:val="00441D09"/>
    <w:rsid w:val="00471C27"/>
    <w:rsid w:val="00491E2C"/>
    <w:rsid w:val="004B5EF9"/>
    <w:rsid w:val="004B6EBE"/>
    <w:rsid w:val="004D7068"/>
    <w:rsid w:val="004E5CEA"/>
    <w:rsid w:val="004F4B72"/>
    <w:rsid w:val="00502766"/>
    <w:rsid w:val="0053523A"/>
    <w:rsid w:val="005607C1"/>
    <w:rsid w:val="00566621"/>
    <w:rsid w:val="00572E17"/>
    <w:rsid w:val="00573B5D"/>
    <w:rsid w:val="005938C4"/>
    <w:rsid w:val="005941F6"/>
    <w:rsid w:val="005A46C0"/>
    <w:rsid w:val="005B2221"/>
    <w:rsid w:val="005D72D2"/>
    <w:rsid w:val="005E50BC"/>
    <w:rsid w:val="005F0E94"/>
    <w:rsid w:val="00602A79"/>
    <w:rsid w:val="0060798C"/>
    <w:rsid w:val="0061087E"/>
    <w:rsid w:val="006132AC"/>
    <w:rsid w:val="00632C14"/>
    <w:rsid w:val="00674BAA"/>
    <w:rsid w:val="006B2B0B"/>
    <w:rsid w:val="006C42AE"/>
    <w:rsid w:val="006D0106"/>
    <w:rsid w:val="006F4A3C"/>
    <w:rsid w:val="00705D05"/>
    <w:rsid w:val="00710ECC"/>
    <w:rsid w:val="00724704"/>
    <w:rsid w:val="00725AF2"/>
    <w:rsid w:val="00750EE0"/>
    <w:rsid w:val="007520C6"/>
    <w:rsid w:val="00764E6E"/>
    <w:rsid w:val="007A4363"/>
    <w:rsid w:val="007B4FF0"/>
    <w:rsid w:val="007B7A3C"/>
    <w:rsid w:val="007E4218"/>
    <w:rsid w:val="008105FD"/>
    <w:rsid w:val="008170D1"/>
    <w:rsid w:val="008549C8"/>
    <w:rsid w:val="008660BA"/>
    <w:rsid w:val="008751A8"/>
    <w:rsid w:val="008C4410"/>
    <w:rsid w:val="008F7A75"/>
    <w:rsid w:val="009139F6"/>
    <w:rsid w:val="009212C8"/>
    <w:rsid w:val="00950923"/>
    <w:rsid w:val="0096394B"/>
    <w:rsid w:val="00966CB4"/>
    <w:rsid w:val="00991A95"/>
    <w:rsid w:val="009C2BCC"/>
    <w:rsid w:val="00A139F2"/>
    <w:rsid w:val="00A17A69"/>
    <w:rsid w:val="00A33799"/>
    <w:rsid w:val="00A43E05"/>
    <w:rsid w:val="00A456BD"/>
    <w:rsid w:val="00A4668F"/>
    <w:rsid w:val="00A571CC"/>
    <w:rsid w:val="00A67C8B"/>
    <w:rsid w:val="00A80D08"/>
    <w:rsid w:val="00A86E87"/>
    <w:rsid w:val="00A9027E"/>
    <w:rsid w:val="00A966A9"/>
    <w:rsid w:val="00AB00D7"/>
    <w:rsid w:val="00AB22AE"/>
    <w:rsid w:val="00B2581E"/>
    <w:rsid w:val="00B36733"/>
    <w:rsid w:val="00B62606"/>
    <w:rsid w:val="00B70239"/>
    <w:rsid w:val="00B92496"/>
    <w:rsid w:val="00B95C36"/>
    <w:rsid w:val="00BB78E2"/>
    <w:rsid w:val="00BC677E"/>
    <w:rsid w:val="00BC787C"/>
    <w:rsid w:val="00BF5A11"/>
    <w:rsid w:val="00BF5B1B"/>
    <w:rsid w:val="00C05331"/>
    <w:rsid w:val="00C20529"/>
    <w:rsid w:val="00C25FC7"/>
    <w:rsid w:val="00C5791C"/>
    <w:rsid w:val="00C721CF"/>
    <w:rsid w:val="00C9122B"/>
    <w:rsid w:val="00CC261F"/>
    <w:rsid w:val="00D02AC4"/>
    <w:rsid w:val="00D2227E"/>
    <w:rsid w:val="00D24D3B"/>
    <w:rsid w:val="00D57638"/>
    <w:rsid w:val="00DA1642"/>
    <w:rsid w:val="00DB0324"/>
    <w:rsid w:val="00DF3F18"/>
    <w:rsid w:val="00E0150A"/>
    <w:rsid w:val="00E618A9"/>
    <w:rsid w:val="00E649DC"/>
    <w:rsid w:val="00EB1A4F"/>
    <w:rsid w:val="00EB512C"/>
    <w:rsid w:val="00EB695E"/>
    <w:rsid w:val="00ED0787"/>
    <w:rsid w:val="00EE0530"/>
    <w:rsid w:val="00F0473C"/>
    <w:rsid w:val="00F27616"/>
    <w:rsid w:val="00F46222"/>
    <w:rsid w:val="00F558F7"/>
    <w:rsid w:val="00F64230"/>
    <w:rsid w:val="00F70F4D"/>
    <w:rsid w:val="00F804E6"/>
    <w:rsid w:val="00FA5070"/>
    <w:rsid w:val="00FD6FFF"/>
    <w:rsid w:val="00FE513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710ECC"/>
    <w:pPr>
      <w:autoSpaceDE w:val="0"/>
      <w:autoSpaceDN w:val="0"/>
      <w:adjustRightInd w:val="0"/>
      <w:spacing w:after="0" w:line="240" w:lineRule="auto"/>
      <w:outlineLvl w:val="0"/>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5B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5B1B"/>
  </w:style>
  <w:style w:type="paragraph" w:styleId="Footer">
    <w:name w:val="footer"/>
    <w:basedOn w:val="Normal"/>
    <w:link w:val="FooterChar"/>
    <w:uiPriority w:val="99"/>
    <w:unhideWhenUsed/>
    <w:rsid w:val="00BF5B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5B1B"/>
  </w:style>
  <w:style w:type="character" w:customStyle="1" w:styleId="Heading1Char">
    <w:name w:val="Heading 1 Char"/>
    <w:basedOn w:val="DefaultParagraphFont"/>
    <w:link w:val="Heading1"/>
    <w:uiPriority w:val="99"/>
    <w:rsid w:val="00710ECC"/>
    <w:rPr>
      <w:rFonts w:ascii="Times New Roman" w:hAnsi="Times New Roman" w:cs="Times New Roman"/>
      <w:sz w:val="24"/>
      <w:szCs w:val="24"/>
    </w:rPr>
  </w:style>
  <w:style w:type="paragraph" w:styleId="Bibliography">
    <w:name w:val="Bibliography"/>
    <w:basedOn w:val="Normal"/>
    <w:next w:val="Normal"/>
    <w:uiPriority w:val="37"/>
    <w:semiHidden/>
    <w:unhideWhenUsed/>
    <w:rsid w:val="0018219B"/>
    <w:pPr>
      <w:spacing w:line="256" w:lineRule="auto"/>
    </w:pPr>
  </w:style>
  <w:style w:type="paragraph" w:styleId="BalloonText">
    <w:name w:val="Balloon Text"/>
    <w:basedOn w:val="Normal"/>
    <w:link w:val="BalloonTextChar"/>
    <w:uiPriority w:val="99"/>
    <w:semiHidden/>
    <w:unhideWhenUsed/>
    <w:rsid w:val="00EE05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05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C19E4-BCB4-445A-9DAF-70F4C2FF9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149</cp:revision>
  <dcterms:created xsi:type="dcterms:W3CDTF">2019-09-12T10:42:00Z</dcterms:created>
  <dcterms:modified xsi:type="dcterms:W3CDTF">2019-09-12T13:06:00Z</dcterms:modified>
</cp:coreProperties>
</file>